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B9" w:rsidRPr="001C32BF" w:rsidRDefault="00C67CB9" w:rsidP="0007609B">
      <w:pPr>
        <w:pStyle w:val="Default"/>
        <w:spacing w:line="276" w:lineRule="auto"/>
        <w:jc w:val="center"/>
        <w:rPr>
          <w:sz w:val="28"/>
          <w:szCs w:val="28"/>
        </w:rPr>
      </w:pPr>
      <w:r w:rsidRPr="001C32BF">
        <w:rPr>
          <w:sz w:val="28"/>
          <w:szCs w:val="28"/>
        </w:rPr>
        <w:t>Чувашский государственный институт гуманитарных наук</w:t>
      </w:r>
    </w:p>
    <w:p w:rsidR="00912B25" w:rsidRPr="001C32BF" w:rsidRDefault="00912B25" w:rsidP="0007609B">
      <w:pPr>
        <w:pStyle w:val="Default"/>
        <w:spacing w:line="276" w:lineRule="auto"/>
        <w:jc w:val="center"/>
        <w:rPr>
          <w:sz w:val="28"/>
          <w:szCs w:val="28"/>
        </w:rPr>
      </w:pPr>
      <w:r w:rsidRPr="001C32BF">
        <w:rPr>
          <w:sz w:val="28"/>
          <w:szCs w:val="28"/>
        </w:rPr>
        <w:t>Министерства образования и молодежной политики Чувашской Республики</w:t>
      </w:r>
    </w:p>
    <w:p w:rsidR="00912B25" w:rsidRPr="001C32BF" w:rsidRDefault="00912B25" w:rsidP="0007609B">
      <w:pPr>
        <w:pStyle w:val="Default"/>
        <w:spacing w:line="276" w:lineRule="auto"/>
        <w:jc w:val="center"/>
        <w:rPr>
          <w:sz w:val="28"/>
          <w:szCs w:val="28"/>
        </w:rPr>
      </w:pPr>
    </w:p>
    <w:p w:rsidR="00876316" w:rsidRPr="001C32BF" w:rsidRDefault="00876316" w:rsidP="0007609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2BF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Институт истории им. Ш. Марджани</w:t>
      </w:r>
    </w:p>
    <w:p w:rsidR="00876316" w:rsidRPr="001C32BF" w:rsidRDefault="00876316" w:rsidP="0007609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2BF">
        <w:rPr>
          <w:rFonts w:ascii="Times New Roman" w:hAnsi="Times New Roman" w:cs="Times New Roman"/>
          <w:sz w:val="28"/>
          <w:szCs w:val="28"/>
          <w:shd w:val="clear" w:color="auto" w:fill="FFFFFF"/>
        </w:rPr>
        <w:t>Академии наук Республики Татарстан</w:t>
      </w:r>
    </w:p>
    <w:p w:rsidR="00876316" w:rsidRPr="001C32BF" w:rsidRDefault="00876316" w:rsidP="0007609B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651ED7" w:rsidRPr="00890ED9" w:rsidRDefault="00651ED7" w:rsidP="0007609B">
      <w:pPr>
        <w:spacing w:after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  <w:shd w:val="clear" w:color="auto" w:fill="FFFFFF"/>
        </w:rPr>
      </w:pPr>
      <w:r w:rsidRPr="001C32B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Информационное письмо №</w:t>
      </w:r>
      <w:r w:rsidR="00F8760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2</w:t>
      </w:r>
    </w:p>
    <w:p w:rsidR="00651ED7" w:rsidRPr="001C32BF" w:rsidRDefault="00651ED7" w:rsidP="0007609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17B9" w:rsidRPr="009B0CC3" w:rsidRDefault="004117B9" w:rsidP="0007609B">
      <w:pPr>
        <w:pStyle w:val="Default"/>
        <w:spacing w:line="276" w:lineRule="auto"/>
        <w:jc w:val="center"/>
        <w:rPr>
          <w:sz w:val="28"/>
          <w:szCs w:val="28"/>
        </w:rPr>
      </w:pPr>
      <w:r w:rsidRPr="001C32BF">
        <w:rPr>
          <w:sz w:val="28"/>
          <w:szCs w:val="28"/>
        </w:rPr>
        <w:t>Уважаемые коллеги!</w:t>
      </w:r>
    </w:p>
    <w:p w:rsidR="004117B9" w:rsidRPr="009B0CC3" w:rsidRDefault="004117B9" w:rsidP="0007609B">
      <w:pPr>
        <w:pStyle w:val="Default"/>
        <w:spacing w:line="276" w:lineRule="auto"/>
        <w:jc w:val="center"/>
        <w:rPr>
          <w:sz w:val="28"/>
          <w:szCs w:val="28"/>
        </w:rPr>
      </w:pPr>
    </w:p>
    <w:p w:rsidR="00651ED7" w:rsidRPr="00433D80" w:rsidRDefault="00C51A2A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="00651ED7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  <w:r w:rsidR="00651ED7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октября 2021 г.</w:t>
      </w:r>
      <w:r w:rsidR="001869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 xml:space="preserve"> </w:t>
      </w:r>
      <w:r w:rsidR="003403EC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Чувашский государственный институт гуманитарных наук и 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Институт истории им. Ш. Марджани Академии наук Республики Татарстан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</w:t>
      </w:r>
      <w:r w:rsidR="003403EC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совместную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651ED7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Всероссийскую научно-практическую конференцию «Татары и чуваши – ветви одного древа».</w:t>
      </w:r>
      <w:r w:rsidR="001869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 xml:space="preserve"> </w:t>
      </w:r>
      <w:r w:rsidR="00EB047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Научный ф</w:t>
      </w:r>
      <w:r w:rsidR="008E42E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орум</w:t>
      </w:r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преследует цель </w:t>
      </w:r>
      <w:proofErr w:type="spellStart"/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консолид</w:t>
      </w:r>
      <w:proofErr w:type="spellEnd"/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ировать </w:t>
      </w:r>
      <w:proofErr w:type="spellStart"/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усили</w:t>
      </w:r>
      <w:proofErr w:type="spellEnd"/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я исследователей-гуманитариев</w:t>
      </w:r>
      <w:r w:rsidR="008E42E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,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занимающихся историей и культурой двух 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близкородственных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тюркских народов России – </w:t>
      </w:r>
      <w:r w:rsidR="003403EC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чувашей и 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татар</w:t>
      </w:r>
      <w:r w:rsidR="00594040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, активизировать</w:t>
      </w:r>
      <w:r w:rsidR="0067712B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 придать новую динамику </w:t>
      </w:r>
      <w:r w:rsidR="004E32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разработке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узловых проблем общего исторического прошлого</w:t>
      </w:r>
      <w:r w:rsidR="00E446F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этносов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изучению </w:t>
      </w:r>
      <w:r w:rsidR="004E32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их </w:t>
      </w:r>
      <w:r w:rsidR="00651ED7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этногенез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этнокультурно</w:t>
      </w:r>
      <w:proofErr w:type="spellEnd"/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го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</w:t>
      </w:r>
      <w:proofErr w:type="spellEnd"/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я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, языковых и этнографических параллелей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.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Ц</w:t>
      </w:r>
      <w:proofErr w:type="spellStart"/>
      <w:r w:rsidR="00CD3C1C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ентральн</w:t>
      </w:r>
      <w:proofErr w:type="spellEnd"/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ая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планируемого мероприятия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D02C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– 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популяризация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E446FE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богатого </w:t>
      </w:r>
      <w:r w:rsidR="004A3D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историко-культурного наследия </w:t>
      </w:r>
      <w:r w:rsidR="00A74297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чувашей</w:t>
      </w:r>
      <w:r w:rsidR="00B65C4D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и татар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, установление более тесных контактов между научны</w:t>
      </w:r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ми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</w:t>
      </w:r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ами</w:t>
      </w:r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общественны</w:t>
      </w:r>
      <w:proofErr w:type="spellEnd"/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ми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proofErr w:type="spellStart"/>
      <w:r w:rsidR="00441315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</w:t>
      </w:r>
      <w:proofErr w:type="spellEnd"/>
      <w:r w:rsidR="004A3D86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ями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B65C4D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Чувашской Республики и </w:t>
      </w:r>
      <w:r w:rsidR="00CD3C1C" w:rsidRPr="00433D80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 Татарстан.</w:t>
      </w:r>
    </w:p>
    <w:p w:rsidR="0007609B" w:rsidRDefault="0007609B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83915" w:rsidRPr="0007609B" w:rsidRDefault="00CD3C1C" w:rsidP="0007609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</w:pPr>
      <w:r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рамках конференции планируется </w:t>
      </w:r>
      <w:r w:rsidR="00433D80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рассмотреть следующие </w:t>
      </w:r>
      <w:r w:rsidR="002B2169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>темы</w:t>
      </w:r>
      <w:r w:rsidR="00433D80"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05650A" w:rsidRPr="00A33E84" w:rsidRDefault="00FD0A08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общее </w:t>
      </w:r>
      <w:r w:rsidR="00433D80"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историческое </w:t>
      </w: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наследие</w:t>
      </w:r>
      <w:r w:rsidR="00E83915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в оценке татарско</w:t>
      </w:r>
      <w:r w:rsidR="008D4DAA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й</w:t>
      </w:r>
      <w:r w:rsidR="00E83915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и чувашско</w:t>
      </w:r>
      <w:r w:rsidR="008D4DAA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й</w:t>
      </w:r>
      <w:r w:rsidR="00E83915" w:rsidRPr="00A33E84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научных школ</w:t>
      </w: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83682" w:rsidRPr="00A33E84" w:rsidRDefault="00B65C4D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чувашский</w:t>
      </w:r>
      <w:r w:rsidR="00E05B4F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 w:rsidR="0005650A"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культурный след в этнической истории</w:t>
      </w:r>
      <w:r w:rsid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татар</w:t>
      </w:r>
      <w:r w:rsidR="0005650A"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914E2" w:rsidRPr="00B914E2" w:rsidRDefault="00B65C4D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татарский</w:t>
      </w:r>
      <w:r w:rsidR="00B914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культурный след в этнической истории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чувашей</w:t>
      </w:r>
      <w:r w:rsidR="00B914E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;</w:t>
      </w:r>
    </w:p>
    <w:p w:rsidR="00433D80" w:rsidRPr="00A33E84" w:rsidRDefault="00433D80" w:rsidP="00E05B4F">
      <w:pPr>
        <w:pStyle w:val="a7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этнокультурные и языковые контакты; </w:t>
      </w:r>
    </w:p>
    <w:p w:rsidR="00CD3C1C" w:rsidRPr="001869EA" w:rsidRDefault="00433D80" w:rsidP="00E05B4F">
      <w:pPr>
        <w:pStyle w:val="a7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69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культура </w:t>
      </w:r>
      <w:r w:rsidR="00673E32" w:rsidRPr="001869EA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этносов</w:t>
      </w:r>
      <w:r w:rsidRPr="001869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зеркале параллелей;</w:t>
      </w:r>
    </w:p>
    <w:p w:rsidR="00FD0A08" w:rsidRPr="00A33E84" w:rsidRDefault="00651ED7" w:rsidP="00E05B4F">
      <w:pPr>
        <w:pStyle w:val="a7"/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E84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хозяйственно-экономические связи в исторической ретроспективе;</w:t>
      </w:r>
    </w:p>
    <w:p w:rsidR="00871507" w:rsidRDefault="00651ED7" w:rsidP="00E05B4F">
      <w:pPr>
        <w:pStyle w:val="a7"/>
        <w:numPr>
          <w:ilvl w:val="0"/>
          <w:numId w:val="9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proofErr w:type="spellStart"/>
      <w:r w:rsidRPr="00673E32">
        <w:rPr>
          <w:rFonts w:ascii="Times New Roman" w:hAnsi="Times New Roman" w:cs="Times New Roman"/>
          <w:sz w:val="28"/>
          <w:szCs w:val="28"/>
          <w:shd w:val="clear" w:color="auto" w:fill="FFFFFF"/>
        </w:rPr>
        <w:t>этнодемографическая</w:t>
      </w:r>
      <w:proofErr w:type="spellEnd"/>
      <w:r w:rsidR="0067712B" w:rsidRPr="00673E3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 xml:space="preserve"> и этноконфессиональная</w:t>
      </w:r>
      <w:r w:rsidRPr="00673E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ситуация в контактных зонах</w:t>
      </w:r>
      <w:r w:rsidR="0067712B" w:rsidRPr="00673E32"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.</w:t>
      </w:r>
    </w:p>
    <w:p w:rsidR="0007609B" w:rsidRDefault="0007609B" w:rsidP="0007609B">
      <w:pPr>
        <w:pStyle w:val="a7"/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</w:p>
    <w:p w:rsidR="00124D7F" w:rsidRPr="0007609B" w:rsidRDefault="00124D7F" w:rsidP="0007609B">
      <w:pPr>
        <w:pStyle w:val="a7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</w:pPr>
      <w:r w:rsidRPr="0007609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bg-BG"/>
        </w:rPr>
        <w:t>Форма участия в конференции:</w:t>
      </w:r>
    </w:p>
    <w:p w:rsidR="00124D7F" w:rsidRDefault="00124D7F" w:rsidP="0007609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очная (публикация и выступление с докладом);</w:t>
      </w:r>
    </w:p>
    <w:p w:rsidR="00124D7F" w:rsidRPr="00673E32" w:rsidRDefault="00124D7F" w:rsidP="0007609B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bg-BG"/>
        </w:rPr>
        <w:t>заочная (публикация).</w:t>
      </w:r>
    </w:p>
    <w:p w:rsidR="00FD0A08" w:rsidRDefault="00FD0A08" w:rsidP="0007609B">
      <w:pPr>
        <w:pStyle w:val="a3"/>
        <w:spacing w:after="0" w:line="276" w:lineRule="auto"/>
        <w:ind w:firstLine="709"/>
        <w:jc w:val="both"/>
        <w:rPr>
          <w:sz w:val="28"/>
          <w:szCs w:val="28"/>
          <w:lang w:val="bg-BG"/>
        </w:rPr>
      </w:pPr>
      <w:r w:rsidRPr="00217A59">
        <w:rPr>
          <w:sz w:val="28"/>
          <w:szCs w:val="28"/>
        </w:rPr>
        <w:lastRenderedPageBreak/>
        <w:t xml:space="preserve">К участию в конференции приглашаются сотрудники научно-исследовательских институтов и учреждений, преподаватели высших </w:t>
      </w:r>
      <w:r w:rsidR="000C588B">
        <w:rPr>
          <w:sz w:val="28"/>
          <w:szCs w:val="28"/>
        </w:rPr>
        <w:t xml:space="preserve">учебных заведений, </w:t>
      </w:r>
      <w:r w:rsidR="000C588B">
        <w:rPr>
          <w:sz w:val="28"/>
          <w:szCs w:val="28"/>
          <w:lang w:val="bg-BG"/>
        </w:rPr>
        <w:t>аспиранты</w:t>
      </w:r>
      <w:r w:rsidR="002B2169">
        <w:rPr>
          <w:sz w:val="28"/>
          <w:szCs w:val="28"/>
          <w:lang w:val="bg-BG"/>
        </w:rPr>
        <w:t>.</w:t>
      </w:r>
    </w:p>
    <w:p w:rsidR="00E71DB3" w:rsidRPr="00C51A2A" w:rsidRDefault="00C51A2A" w:rsidP="0007609B">
      <w:pPr>
        <w:pStyle w:val="a3"/>
        <w:spacing w:after="0" w:line="276" w:lineRule="auto"/>
        <w:ind w:firstLine="709"/>
        <w:jc w:val="both"/>
        <w:rPr>
          <w:sz w:val="28"/>
          <w:szCs w:val="28"/>
          <w:lang w:val="bg-BG"/>
        </w:rPr>
      </w:pPr>
      <w:r w:rsidRPr="00C51A2A">
        <w:rPr>
          <w:sz w:val="28"/>
          <w:szCs w:val="28"/>
        </w:rPr>
        <w:t>Места проведения форума: г. Чебоксары, Чувашский государственный институт гуманитарных наук (7 октября 2021 г.); г. Казань, Институт истории им. Ш. Марджани РТ (8 октября 2021 г.</w:t>
      </w:r>
      <w:proofErr w:type="gramStart"/>
      <w:r w:rsidRPr="00C51A2A">
        <w:rPr>
          <w:sz w:val="28"/>
          <w:szCs w:val="28"/>
        </w:rPr>
        <w:t> )</w:t>
      </w:r>
      <w:proofErr w:type="gramEnd"/>
      <w:r w:rsidRPr="00C51A2A">
        <w:rPr>
          <w:sz w:val="28"/>
          <w:szCs w:val="28"/>
        </w:rPr>
        <w:t>.</w:t>
      </w:r>
    </w:p>
    <w:p w:rsidR="00FD0A08" w:rsidRPr="00FD0A08" w:rsidRDefault="00A20E99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 xml:space="preserve">Материалы конференции будут опубликованы и  размещены в РИНЦ. </w:t>
      </w:r>
      <w:r w:rsidR="00FD0A08" w:rsidRPr="00FD0A08">
        <w:rPr>
          <w:rFonts w:ascii="Times New Roman" w:hAnsi="Times New Roman" w:cs="Times New Roman"/>
          <w:sz w:val="28"/>
          <w:szCs w:val="28"/>
        </w:rPr>
        <w:t xml:space="preserve">Оргкомитет оставляет за собой право отбора </w:t>
      </w:r>
      <w:r w:rsidR="00B16C57">
        <w:rPr>
          <w:rFonts w:ascii="Times New Roman" w:hAnsi="Times New Roman" w:cs="Times New Roman"/>
          <w:sz w:val="28"/>
          <w:szCs w:val="28"/>
          <w:lang w:val="bg-BG"/>
        </w:rPr>
        <w:t xml:space="preserve">докладов и сообщений </w:t>
      </w:r>
      <w:r w:rsidR="00FD0A08" w:rsidRPr="00FD0A08">
        <w:rPr>
          <w:rFonts w:ascii="Times New Roman" w:hAnsi="Times New Roman" w:cs="Times New Roman"/>
          <w:sz w:val="28"/>
          <w:szCs w:val="28"/>
        </w:rPr>
        <w:t xml:space="preserve">участников согласно проблематике конференции. Отклоненные материалы не рецензируются. </w:t>
      </w:r>
    </w:p>
    <w:p w:rsidR="0007609B" w:rsidRDefault="0007609B" w:rsidP="0007609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322" w:rsidRDefault="00FD0A08" w:rsidP="005019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FD0A08">
        <w:rPr>
          <w:rFonts w:ascii="Times New Roman" w:hAnsi="Times New Roman" w:cs="Times New Roman"/>
          <w:b/>
          <w:sz w:val="28"/>
          <w:szCs w:val="28"/>
        </w:rPr>
        <w:t xml:space="preserve">Заявки и статьи принимаются к рассмотрению до 1 </w:t>
      </w:r>
      <w:r w:rsidR="00B16C57">
        <w:rPr>
          <w:rFonts w:ascii="Times New Roman" w:hAnsi="Times New Roman" w:cs="Times New Roman"/>
          <w:b/>
          <w:sz w:val="28"/>
          <w:szCs w:val="28"/>
          <w:lang w:val="bg-BG"/>
        </w:rPr>
        <w:t>августа</w:t>
      </w:r>
      <w:r w:rsidRPr="00FD0A08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D0A0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2D6FC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на электронные адреса</w:t>
      </w:r>
      <w:proofErr w:type="gramStart"/>
      <w:r w:rsidR="002D6FC4">
        <w:rPr>
          <w:rFonts w:ascii="Times New Roman" w:hAnsi="Times New Roman" w:cs="Times New Roman"/>
          <w:b/>
          <w:sz w:val="28"/>
          <w:szCs w:val="28"/>
          <w:lang w:val="bg-BG"/>
        </w:rPr>
        <w:t>:</w:t>
      </w:r>
      <w:r w:rsidR="001869EA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hyperlink r:id="rId5" w:history="1"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nicga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</w:rPr>
          <w:t>50@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rambler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r w:rsidR="003B4628" w:rsidRPr="003C7A9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3B4628">
        <w:rPr>
          <w:rFonts w:ascii="Times New Roman" w:hAnsi="Times New Roman" w:cs="Times New Roman"/>
          <w:b/>
          <w:sz w:val="28"/>
          <w:szCs w:val="28"/>
          <w:lang w:val="bg-BG"/>
        </w:rPr>
        <w:t xml:space="preserve">; </w:t>
      </w:r>
      <w:hyperlink r:id="rId6" w:history="1">
        <w:r w:rsidR="0015678E" w:rsidRPr="00BC7119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ishakovist</w:t>
        </w:r>
        <w:r w:rsidR="0015678E" w:rsidRPr="00BC7119">
          <w:rPr>
            <w:rStyle w:val="a8"/>
            <w:rFonts w:ascii="Times New Roman" w:hAnsi="Times New Roman" w:cs="Times New Roman"/>
            <w:b/>
            <w:sz w:val="28"/>
            <w:szCs w:val="28"/>
          </w:rPr>
          <w:t>@</w:t>
        </w:r>
        <w:r w:rsidR="0015678E" w:rsidRPr="00BC7119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gmail</w:t>
        </w:r>
        <w:r w:rsidR="0015678E" w:rsidRPr="00BC7119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r w:rsidR="0015678E" w:rsidRPr="00BC7119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com</w:t>
        </w:r>
      </w:hyperlink>
      <w:r w:rsidR="001869EA">
        <w:rPr>
          <w:lang w:val="bg-BG"/>
        </w:rPr>
        <w:t xml:space="preserve"> </w:t>
      </w:r>
      <w:proofErr w:type="gramEnd"/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с обязательной пометкой в теме письма «Татары и чуваши – ветви одного древа»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Заявки и статьи отправляются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 xml:space="preserve"> в виде файл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 xml:space="preserve">ов-вложений, названных:  1)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Фамилия И.О. Заявка;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 xml:space="preserve">Фамилия И.О. Первые слова статьи.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Например: Иванов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 xml:space="preserve">. Заявка;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Иванов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501978" w:rsidRPr="00501978">
        <w:rPr>
          <w:rFonts w:ascii="Times New Roman" w:hAnsi="Times New Roman" w:cs="Times New Roman"/>
          <w:sz w:val="28"/>
          <w:szCs w:val="28"/>
          <w:lang w:val="bg-BG"/>
        </w:rPr>
        <w:t>И</w:t>
      </w:r>
      <w:r w:rsidR="00501978">
        <w:rPr>
          <w:rFonts w:ascii="Times New Roman" w:hAnsi="Times New Roman" w:cs="Times New Roman"/>
          <w:sz w:val="28"/>
          <w:szCs w:val="28"/>
          <w:lang w:val="bg-BG"/>
        </w:rPr>
        <w:t>. Этнокультурные контакты.</w:t>
      </w:r>
    </w:p>
    <w:p w:rsidR="00501978" w:rsidRPr="00501978" w:rsidRDefault="00501978" w:rsidP="005019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FD0A08" w:rsidRPr="0007609B" w:rsidRDefault="00915738" w:rsidP="0007609B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7609B">
        <w:rPr>
          <w:rFonts w:ascii="Times New Roman" w:hAnsi="Times New Roman" w:cs="Times New Roman"/>
          <w:b/>
          <w:sz w:val="28"/>
          <w:szCs w:val="28"/>
          <w:lang w:val="bg-BG"/>
        </w:rPr>
        <w:t>Т</w:t>
      </w:r>
      <w:proofErr w:type="spellStart"/>
      <w:r w:rsidR="00FD0A08" w:rsidRPr="0007609B">
        <w:rPr>
          <w:rFonts w:ascii="Times New Roman" w:hAnsi="Times New Roman" w:cs="Times New Roman"/>
          <w:b/>
          <w:sz w:val="28"/>
          <w:szCs w:val="28"/>
        </w:rPr>
        <w:t>ребования</w:t>
      </w:r>
      <w:proofErr w:type="spellEnd"/>
      <w:r w:rsidR="00FD0A08" w:rsidRPr="0007609B">
        <w:rPr>
          <w:rFonts w:ascii="Times New Roman" w:hAnsi="Times New Roman" w:cs="Times New Roman"/>
          <w:b/>
          <w:sz w:val="28"/>
          <w:szCs w:val="28"/>
        </w:rPr>
        <w:t xml:space="preserve"> к оформлению статьи: </w:t>
      </w:r>
    </w:p>
    <w:p w:rsidR="00FD0A08" w:rsidRPr="00FD0A08" w:rsidRDefault="00FD0A08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A08">
        <w:rPr>
          <w:rFonts w:ascii="Times New Roman" w:hAnsi="Times New Roman" w:cs="Times New Roman"/>
          <w:i/>
          <w:sz w:val="28"/>
          <w:szCs w:val="28"/>
        </w:rPr>
        <w:t>Перед статьей</w:t>
      </w:r>
      <w:r w:rsidR="001869EA">
        <w:rPr>
          <w:rFonts w:ascii="Times New Roman" w:hAnsi="Times New Roman" w:cs="Times New Roman"/>
          <w:i/>
          <w:sz w:val="28"/>
          <w:szCs w:val="28"/>
          <w:lang w:val="bg-BG"/>
        </w:rPr>
        <w:t xml:space="preserve"> </w:t>
      </w:r>
      <w:r w:rsidR="004075D0" w:rsidRPr="004075D0">
        <w:rPr>
          <w:rFonts w:ascii="Times New Roman" w:hAnsi="Times New Roman" w:cs="Times New Roman"/>
          <w:sz w:val="28"/>
          <w:szCs w:val="28"/>
          <w:u w:val="single"/>
        </w:rPr>
        <w:t>слева</w:t>
      </w:r>
      <w:r w:rsidR="001869EA" w:rsidRPr="00CF102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FC2BB4" w:rsidRPr="004075D0">
        <w:rPr>
          <w:rFonts w:ascii="Times New Roman" w:hAnsi="Times New Roman" w:cs="Times New Roman"/>
          <w:sz w:val="28"/>
          <w:szCs w:val="28"/>
        </w:rPr>
        <w:t>указать</w:t>
      </w:r>
      <w:r w:rsidR="001869EA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FD0A08">
        <w:rPr>
          <w:rFonts w:ascii="Times New Roman" w:hAnsi="Times New Roman" w:cs="Times New Roman"/>
          <w:sz w:val="28"/>
          <w:szCs w:val="28"/>
        </w:rPr>
        <w:t xml:space="preserve">УДК; </w:t>
      </w:r>
      <w:r w:rsidRPr="00FD0A08">
        <w:rPr>
          <w:rFonts w:ascii="Times New Roman" w:hAnsi="Times New Roman" w:cs="Times New Roman"/>
          <w:sz w:val="28"/>
          <w:szCs w:val="28"/>
          <w:u w:val="single"/>
        </w:rPr>
        <w:t>справа</w:t>
      </w:r>
      <w:r w:rsidRPr="00FD0A08">
        <w:rPr>
          <w:rFonts w:ascii="Times New Roman" w:hAnsi="Times New Roman" w:cs="Times New Roman"/>
          <w:sz w:val="28"/>
          <w:szCs w:val="28"/>
        </w:rPr>
        <w:t xml:space="preserve"> – фамилию, имя, отчество автора (полностью); полное название организации или учреждения (с указанием страны и города), ученую степень, </w:t>
      </w:r>
      <w:r w:rsidR="00887965">
        <w:rPr>
          <w:rFonts w:ascii="Times New Roman" w:hAnsi="Times New Roman" w:cs="Times New Roman"/>
          <w:sz w:val="28"/>
          <w:szCs w:val="28"/>
          <w:lang w:val="bg-BG"/>
        </w:rPr>
        <w:t>ученое</w:t>
      </w:r>
      <w:r w:rsidRPr="00FD0A08">
        <w:rPr>
          <w:rFonts w:ascii="Times New Roman" w:hAnsi="Times New Roman" w:cs="Times New Roman"/>
          <w:sz w:val="28"/>
          <w:szCs w:val="28"/>
        </w:rPr>
        <w:t xml:space="preserve"> звание, адрес электронной почты.</w:t>
      </w:r>
    </w:p>
    <w:p w:rsidR="00FD0A08" w:rsidRPr="008D4DAA" w:rsidRDefault="00FD0A08" w:rsidP="00076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FD0A08">
        <w:rPr>
          <w:rFonts w:ascii="Times New Roman" w:hAnsi="Times New Roman" w:cs="Times New Roman"/>
          <w:i/>
          <w:sz w:val="28"/>
          <w:szCs w:val="28"/>
        </w:rPr>
        <w:t>Название</w:t>
      </w:r>
      <w:r w:rsidRPr="00FD0A08"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8D4DAA">
        <w:rPr>
          <w:rFonts w:ascii="Times New Roman" w:hAnsi="Times New Roman" w:cs="Times New Roman"/>
          <w:sz w:val="28"/>
          <w:szCs w:val="28"/>
        </w:rPr>
        <w:t xml:space="preserve"> – заглавными буквами по центру</w:t>
      </w:r>
      <w:r w:rsidR="008D4DAA"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:rsidR="00FD0A08" w:rsidRPr="00FD0A08" w:rsidRDefault="00FD0A08" w:rsidP="0007609B">
      <w:pPr>
        <w:pStyle w:val="a3"/>
        <w:spacing w:after="0" w:line="276" w:lineRule="auto"/>
        <w:ind w:firstLine="709"/>
        <w:jc w:val="both"/>
        <w:rPr>
          <w:sz w:val="28"/>
          <w:szCs w:val="28"/>
        </w:rPr>
      </w:pPr>
      <w:r w:rsidRPr="00876316">
        <w:rPr>
          <w:i/>
          <w:sz w:val="28"/>
          <w:szCs w:val="28"/>
        </w:rPr>
        <w:t>После названия</w:t>
      </w:r>
      <w:r w:rsidRPr="00FD0A08">
        <w:rPr>
          <w:sz w:val="28"/>
          <w:szCs w:val="28"/>
        </w:rPr>
        <w:t xml:space="preserve"> статьи даются 5–6 ключевых слов/словосочетаний и краткая аннотация (400–500 знаков).</w:t>
      </w:r>
    </w:p>
    <w:p w:rsidR="00FD0A08" w:rsidRPr="00FD0A08" w:rsidRDefault="00FD0A08" w:rsidP="0007609B">
      <w:pPr>
        <w:pStyle w:val="a3"/>
        <w:spacing w:after="0" w:line="276" w:lineRule="auto"/>
        <w:ind w:firstLine="709"/>
        <w:jc w:val="both"/>
        <w:rPr>
          <w:sz w:val="28"/>
          <w:szCs w:val="28"/>
        </w:rPr>
      </w:pPr>
      <w:r w:rsidRPr="00FD0A08">
        <w:rPr>
          <w:i/>
          <w:sz w:val="28"/>
          <w:szCs w:val="28"/>
        </w:rPr>
        <w:t xml:space="preserve">Текст </w:t>
      </w:r>
      <w:r w:rsidRPr="00FD0A08">
        <w:rPr>
          <w:sz w:val="28"/>
          <w:szCs w:val="28"/>
        </w:rPr>
        <w:t xml:space="preserve">представляется в электронном виде (по электронной почте), объем </w:t>
      </w:r>
      <w:r w:rsidR="00CB5C8A">
        <w:rPr>
          <w:sz w:val="28"/>
          <w:szCs w:val="28"/>
          <w:lang w:val="bg-BG"/>
        </w:rPr>
        <w:t xml:space="preserve">секционных докладов – </w:t>
      </w:r>
      <w:r w:rsidR="00B16C57">
        <w:rPr>
          <w:sz w:val="28"/>
          <w:szCs w:val="28"/>
          <w:lang w:val="bg-BG"/>
        </w:rPr>
        <w:t>до 20 тыс. знаков</w:t>
      </w:r>
      <w:r w:rsidRPr="00FD0A08">
        <w:rPr>
          <w:sz w:val="28"/>
          <w:szCs w:val="28"/>
        </w:rPr>
        <w:t xml:space="preserve">, </w:t>
      </w:r>
      <w:r w:rsidR="00CB5C8A">
        <w:rPr>
          <w:sz w:val="28"/>
          <w:szCs w:val="28"/>
          <w:lang w:val="bg-BG"/>
        </w:rPr>
        <w:t xml:space="preserve">пленарных – до 60 тыс. знаков </w:t>
      </w:r>
      <w:r w:rsidRPr="00FD0A08">
        <w:rPr>
          <w:sz w:val="28"/>
          <w:szCs w:val="28"/>
        </w:rPr>
        <w:t>(формат А</w:t>
      </w:r>
      <w:proofErr w:type="gramStart"/>
      <w:r w:rsidRPr="00FD0A08">
        <w:rPr>
          <w:sz w:val="28"/>
          <w:szCs w:val="28"/>
        </w:rPr>
        <w:t>4</w:t>
      </w:r>
      <w:proofErr w:type="gramEnd"/>
      <w:r w:rsidRPr="00FD0A08">
        <w:rPr>
          <w:sz w:val="28"/>
          <w:szCs w:val="28"/>
        </w:rPr>
        <w:t xml:space="preserve">, текстовый редактор </w:t>
      </w:r>
      <w:r w:rsidRPr="00FD0A08">
        <w:rPr>
          <w:sz w:val="28"/>
          <w:szCs w:val="28"/>
          <w:lang w:val="en-US"/>
        </w:rPr>
        <w:t>Microsoft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  <w:lang w:val="en-US"/>
        </w:rPr>
        <w:t>Word</w:t>
      </w:r>
      <w:r w:rsidR="00887A89">
        <w:rPr>
          <w:sz w:val="28"/>
          <w:szCs w:val="28"/>
          <w:lang w:val="bg-BG"/>
        </w:rPr>
        <w:t xml:space="preserve"> </w:t>
      </w:r>
      <w:r w:rsidR="00887965">
        <w:rPr>
          <w:sz w:val="28"/>
          <w:szCs w:val="28"/>
          <w:lang w:val="bg-BG"/>
        </w:rPr>
        <w:t>2003</w:t>
      </w:r>
      <w:r w:rsidR="00CB5C8A">
        <w:rPr>
          <w:sz w:val="28"/>
          <w:szCs w:val="28"/>
          <w:lang w:val="bg-BG"/>
        </w:rPr>
        <w:t>–</w:t>
      </w:r>
      <w:r w:rsidRPr="00FD0A08">
        <w:rPr>
          <w:sz w:val="28"/>
          <w:szCs w:val="28"/>
        </w:rPr>
        <w:t>20</w:t>
      </w:r>
      <w:r w:rsidR="00887965">
        <w:rPr>
          <w:sz w:val="28"/>
          <w:szCs w:val="28"/>
          <w:lang w:val="bg-BG"/>
        </w:rPr>
        <w:t>14</w:t>
      </w:r>
      <w:r w:rsidRPr="00FD0A08">
        <w:rPr>
          <w:sz w:val="28"/>
          <w:szCs w:val="28"/>
        </w:rPr>
        <w:t xml:space="preserve">, шрифт </w:t>
      </w:r>
      <w:r w:rsidRPr="00FD0A08">
        <w:rPr>
          <w:sz w:val="28"/>
          <w:szCs w:val="28"/>
          <w:lang w:val="en-US"/>
        </w:rPr>
        <w:t>Times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  <w:lang w:val="en-US"/>
        </w:rPr>
        <w:t>New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  <w:lang w:val="en-US"/>
        </w:rPr>
        <w:t>Roman</w:t>
      </w:r>
      <w:r w:rsidRPr="00FD0A08">
        <w:rPr>
          <w:sz w:val="28"/>
          <w:szCs w:val="28"/>
        </w:rPr>
        <w:t xml:space="preserve">, кегль 14, интервал 1,5, абзац </w:t>
      </w:r>
      <w:smartTag w:uri="urn:schemas-microsoft-com:office:smarttags" w:element="metricconverter">
        <w:smartTagPr>
          <w:attr w:name="ProductID" w:val="1,25 см"/>
        </w:smartTagPr>
        <w:r w:rsidRPr="00FD0A08">
          <w:rPr>
            <w:sz w:val="28"/>
            <w:szCs w:val="28"/>
          </w:rPr>
          <w:t>1,25 см;</w:t>
        </w:r>
      </w:smartTag>
      <w:r w:rsidRPr="00FD0A08">
        <w:rPr>
          <w:sz w:val="28"/>
          <w:szCs w:val="28"/>
        </w:rPr>
        <w:t xml:space="preserve"> параметры страницы: верхнее и нижнее поля – </w:t>
      </w:r>
      <w:smartTag w:uri="urn:schemas-microsoft-com:office:smarttags" w:element="metricconverter">
        <w:smartTagPr>
          <w:attr w:name="ProductID" w:val="2 см"/>
        </w:smartTagPr>
        <w:r w:rsidRPr="00FD0A08">
          <w:rPr>
            <w:sz w:val="28"/>
            <w:szCs w:val="28"/>
          </w:rPr>
          <w:t>2 см</w:t>
        </w:r>
      </w:smartTag>
      <w:r w:rsidRPr="00FD0A08">
        <w:rPr>
          <w:sz w:val="28"/>
          <w:szCs w:val="28"/>
        </w:rPr>
        <w:t xml:space="preserve">; левое – </w:t>
      </w:r>
      <w:smartTag w:uri="urn:schemas-microsoft-com:office:smarttags" w:element="metricconverter">
        <w:smartTagPr>
          <w:attr w:name="ProductID" w:val="3 см"/>
        </w:smartTagPr>
        <w:r w:rsidRPr="00FD0A08">
          <w:rPr>
            <w:sz w:val="28"/>
            <w:szCs w:val="28"/>
          </w:rPr>
          <w:t>3 см</w:t>
        </w:r>
      </w:smartTag>
      <w:r w:rsidRPr="00FD0A08">
        <w:rPr>
          <w:sz w:val="28"/>
          <w:szCs w:val="28"/>
        </w:rPr>
        <w:t xml:space="preserve">; правое – </w:t>
      </w:r>
      <w:smartTag w:uri="urn:schemas-microsoft-com:office:smarttags" w:element="metricconverter">
        <w:smartTagPr>
          <w:attr w:name="ProductID" w:val="1,5 см"/>
        </w:smartTagPr>
        <w:r w:rsidRPr="00FD0A08">
          <w:rPr>
            <w:sz w:val="28"/>
            <w:szCs w:val="28"/>
          </w:rPr>
          <w:t>1,5 см</w:t>
        </w:r>
      </w:smartTag>
      <w:r w:rsidRPr="00FD0A08">
        <w:rPr>
          <w:sz w:val="28"/>
          <w:szCs w:val="28"/>
        </w:rPr>
        <w:t>; сноски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</w:rPr>
        <w:t xml:space="preserve">оформляются в квадратных скобках [1], при необходимости с указанием страниц [1, с. 21], </w:t>
      </w:r>
      <w:r w:rsidR="001C32BF" w:rsidRPr="00FD0A08">
        <w:rPr>
          <w:sz w:val="28"/>
          <w:szCs w:val="28"/>
        </w:rPr>
        <w:t>архивные</w:t>
      </w:r>
      <w:r w:rsidR="00887A89">
        <w:rPr>
          <w:sz w:val="28"/>
          <w:szCs w:val="28"/>
          <w:lang w:val="bg-BG"/>
        </w:rPr>
        <w:t xml:space="preserve"> </w:t>
      </w:r>
      <w:r w:rsidRPr="00FD0A08">
        <w:rPr>
          <w:sz w:val="28"/>
          <w:szCs w:val="28"/>
        </w:rPr>
        <w:t>документ</w:t>
      </w:r>
      <w:r w:rsidR="00B72968">
        <w:rPr>
          <w:sz w:val="28"/>
          <w:szCs w:val="28"/>
          <w:lang w:val="bg-BG"/>
        </w:rPr>
        <w:t>ы</w:t>
      </w:r>
      <w:r w:rsidRPr="00FD0A08">
        <w:rPr>
          <w:sz w:val="28"/>
          <w:szCs w:val="28"/>
        </w:rPr>
        <w:t xml:space="preserve"> – с указанием листов [1, л. 3]. </w:t>
      </w:r>
    </w:p>
    <w:p w:rsidR="00FD0A08" w:rsidRPr="00FD0A08" w:rsidRDefault="00FD0A08" w:rsidP="0007609B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D0A08">
        <w:rPr>
          <w:i/>
          <w:sz w:val="28"/>
          <w:szCs w:val="28"/>
        </w:rPr>
        <w:t>После статьи</w:t>
      </w:r>
      <w:r w:rsidRPr="00FD0A08">
        <w:rPr>
          <w:sz w:val="28"/>
          <w:szCs w:val="28"/>
        </w:rPr>
        <w:t xml:space="preserve"> приводятся следующие данные на английском языке: фамилия, имя, отчество, место работы (с указанием страны и города); название статьи; ключевые слова/словосочетания и аннотация.</w:t>
      </w:r>
    </w:p>
    <w:p w:rsidR="00FD0A08" w:rsidRPr="00FD0A08" w:rsidRDefault="00FD0A08" w:rsidP="0007609B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D0A08">
        <w:rPr>
          <w:i/>
          <w:sz w:val="28"/>
          <w:szCs w:val="28"/>
        </w:rPr>
        <w:lastRenderedPageBreak/>
        <w:t xml:space="preserve">Завершает </w:t>
      </w:r>
      <w:r w:rsidRPr="00FD0A08">
        <w:rPr>
          <w:sz w:val="28"/>
          <w:szCs w:val="28"/>
        </w:rPr>
        <w:t xml:space="preserve">статью библиографический список, оформленный в соответствии с ГОСТ </w:t>
      </w:r>
      <w:proofErr w:type="gramStart"/>
      <w:r w:rsidRPr="00FD0A08">
        <w:rPr>
          <w:sz w:val="28"/>
          <w:szCs w:val="28"/>
        </w:rPr>
        <w:t>Р</w:t>
      </w:r>
      <w:proofErr w:type="gramEnd"/>
      <w:r w:rsidRPr="00FD0A08">
        <w:rPr>
          <w:sz w:val="28"/>
          <w:szCs w:val="28"/>
        </w:rPr>
        <w:t xml:space="preserve"> 7.05-2008</w:t>
      </w:r>
      <w:r w:rsidR="00887965">
        <w:rPr>
          <w:sz w:val="28"/>
          <w:szCs w:val="28"/>
          <w:lang w:val="bg-BG"/>
        </w:rPr>
        <w:t xml:space="preserve"> в</w:t>
      </w:r>
      <w:r w:rsidRPr="00FD0A08">
        <w:rPr>
          <w:sz w:val="28"/>
          <w:szCs w:val="28"/>
        </w:rPr>
        <w:t xml:space="preserve"> алфавитном порядке. </w:t>
      </w:r>
      <w:r w:rsidRPr="00FD0A08">
        <w:rPr>
          <w:i/>
          <w:sz w:val="28"/>
          <w:szCs w:val="28"/>
        </w:rPr>
        <w:t>Фамилии И.О.</w:t>
      </w:r>
      <w:r w:rsidRPr="00FD0A08">
        <w:rPr>
          <w:sz w:val="28"/>
          <w:szCs w:val="28"/>
        </w:rPr>
        <w:t xml:space="preserve"> авторов даются курсивом. Аббревиатуры названий архивов (при первом упоминании) должны быть расшифрованы. </w:t>
      </w:r>
    </w:p>
    <w:p w:rsidR="00FD0A08" w:rsidRPr="00FD0A08" w:rsidRDefault="00FD0A08" w:rsidP="0007609B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D0A08" w:rsidRPr="0007609B" w:rsidRDefault="00887965" w:rsidP="0007609B">
      <w:pPr>
        <w:pStyle w:val="a6"/>
        <w:spacing w:line="276" w:lineRule="auto"/>
        <w:ind w:firstLine="709"/>
        <w:jc w:val="both"/>
        <w:rPr>
          <w:rFonts w:cs="Times New Roman"/>
          <w:b/>
          <w:sz w:val="28"/>
          <w:szCs w:val="28"/>
        </w:rPr>
      </w:pPr>
      <w:bookmarkStart w:id="0" w:name="_GoBack"/>
      <w:bookmarkEnd w:id="0"/>
      <w:r w:rsidRPr="0007609B">
        <w:rPr>
          <w:rFonts w:cs="Times New Roman"/>
          <w:b/>
          <w:sz w:val="28"/>
          <w:szCs w:val="28"/>
          <w:lang w:val="bg-BG"/>
        </w:rPr>
        <w:t>Требования к оформлению заявки</w:t>
      </w:r>
      <w:r w:rsidR="00FD0A08" w:rsidRPr="0007609B">
        <w:rPr>
          <w:rFonts w:cs="Times New Roman"/>
          <w:b/>
          <w:sz w:val="28"/>
          <w:szCs w:val="28"/>
        </w:rPr>
        <w:t xml:space="preserve">: </w:t>
      </w:r>
    </w:p>
    <w:p w:rsidR="00FD0A08" w:rsidRPr="00FD0A08" w:rsidRDefault="00FD0A08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>1. Автор (ФИО полностью).</w:t>
      </w:r>
    </w:p>
    <w:p w:rsidR="00FD0A08" w:rsidRPr="00FD0A08" w:rsidRDefault="00FD0A08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>2. Организация (место работы и должность).</w:t>
      </w:r>
    </w:p>
    <w:p w:rsidR="00FD0A08" w:rsidRPr="00FD0A08" w:rsidRDefault="00FD0A08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 xml:space="preserve">3. Ученая степень, </w:t>
      </w:r>
      <w:r w:rsidR="00887965">
        <w:rPr>
          <w:rFonts w:cs="Times New Roman"/>
          <w:sz w:val="28"/>
          <w:szCs w:val="28"/>
          <w:lang w:val="bg-BG"/>
        </w:rPr>
        <w:t xml:space="preserve">ученое </w:t>
      </w:r>
      <w:r w:rsidRPr="00FD0A08">
        <w:rPr>
          <w:rFonts w:cs="Times New Roman"/>
          <w:sz w:val="28"/>
          <w:szCs w:val="28"/>
        </w:rPr>
        <w:t>звание.</w:t>
      </w:r>
    </w:p>
    <w:p w:rsidR="00FD0A08" w:rsidRPr="00FD0A08" w:rsidRDefault="00FD0A08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 w:rsidRPr="00FD0A08">
        <w:rPr>
          <w:rFonts w:cs="Times New Roman"/>
          <w:sz w:val="28"/>
          <w:szCs w:val="28"/>
        </w:rPr>
        <w:t>4. Тема выступления.</w:t>
      </w:r>
    </w:p>
    <w:p w:rsidR="00FD0A08" w:rsidRPr="00FD0A08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bg-BG"/>
        </w:rPr>
        <w:t>5</w:t>
      </w:r>
      <w:r w:rsidR="00FD0A08" w:rsidRPr="00FD0A08">
        <w:rPr>
          <w:rFonts w:cs="Times New Roman"/>
          <w:sz w:val="28"/>
          <w:szCs w:val="28"/>
        </w:rPr>
        <w:t>. Контактный эл. адрес и моб. телефон.</w:t>
      </w:r>
    </w:p>
    <w:p w:rsidR="00FD0A08" w:rsidRPr="00FD0A08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bg-BG"/>
        </w:rPr>
        <w:t>6</w:t>
      </w:r>
      <w:r w:rsidR="00FD0A08" w:rsidRPr="00FD0A08">
        <w:rPr>
          <w:rFonts w:cs="Times New Roman"/>
          <w:sz w:val="28"/>
          <w:szCs w:val="28"/>
        </w:rPr>
        <w:t>. Почтовый адрес, индекс.</w:t>
      </w:r>
    </w:p>
    <w:p w:rsidR="003B067E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7</w:t>
      </w:r>
      <w:r w:rsidR="00FD0A08" w:rsidRPr="00FD0A08">
        <w:rPr>
          <w:rFonts w:cs="Times New Roman"/>
          <w:sz w:val="28"/>
          <w:szCs w:val="28"/>
        </w:rPr>
        <w:t>. Необходимость проживания в гостинице.</w:t>
      </w:r>
    </w:p>
    <w:p w:rsidR="00FD0A08" w:rsidRDefault="003B067E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 xml:space="preserve">8. </w:t>
      </w:r>
      <w:r w:rsidRPr="00FD0A08">
        <w:rPr>
          <w:rFonts w:cs="Times New Roman"/>
          <w:sz w:val="28"/>
          <w:szCs w:val="28"/>
        </w:rPr>
        <w:t>Необходимость мультимедиа</w:t>
      </w:r>
      <w:r>
        <w:rPr>
          <w:rFonts w:cs="Times New Roman"/>
          <w:sz w:val="28"/>
          <w:szCs w:val="28"/>
          <w:lang w:val="bg-BG"/>
        </w:rPr>
        <w:t>.</w:t>
      </w:r>
    </w:p>
    <w:p w:rsidR="00C402D6" w:rsidRDefault="00C402D6" w:rsidP="0007609B">
      <w:pPr>
        <w:pStyle w:val="a6"/>
        <w:spacing w:line="276" w:lineRule="auto"/>
        <w:ind w:firstLine="709"/>
        <w:rPr>
          <w:rFonts w:cs="Times New Roman"/>
          <w:sz w:val="28"/>
          <w:szCs w:val="28"/>
          <w:lang w:val="bg-BG"/>
        </w:rPr>
      </w:pPr>
    </w:p>
    <w:p w:rsidR="003B067E" w:rsidRPr="0007609B" w:rsidRDefault="003B067E" w:rsidP="0007609B">
      <w:pPr>
        <w:pStyle w:val="a6"/>
        <w:spacing w:line="276" w:lineRule="auto"/>
        <w:ind w:firstLine="709"/>
        <w:rPr>
          <w:rFonts w:cs="Times New Roman"/>
          <w:b/>
          <w:sz w:val="28"/>
          <w:szCs w:val="28"/>
          <w:lang w:val="bg-BG"/>
        </w:rPr>
      </w:pPr>
      <w:r w:rsidRPr="0007609B">
        <w:rPr>
          <w:rFonts w:cs="Times New Roman"/>
          <w:b/>
          <w:sz w:val="28"/>
          <w:szCs w:val="28"/>
          <w:lang w:val="bg-BG"/>
        </w:rPr>
        <w:t>Телефон</w:t>
      </w:r>
      <w:r w:rsidR="00046AD8" w:rsidRPr="0007609B">
        <w:rPr>
          <w:rFonts w:cs="Times New Roman"/>
          <w:b/>
          <w:sz w:val="28"/>
          <w:szCs w:val="28"/>
          <w:lang w:val="bg-BG"/>
        </w:rPr>
        <w:t>ы</w:t>
      </w:r>
      <w:r w:rsidRPr="0007609B">
        <w:rPr>
          <w:rFonts w:cs="Times New Roman"/>
          <w:b/>
          <w:sz w:val="28"/>
          <w:szCs w:val="28"/>
          <w:lang w:val="bg-BG"/>
        </w:rPr>
        <w:t xml:space="preserve"> для справок:</w:t>
      </w:r>
    </w:p>
    <w:p w:rsidR="00B65C4D" w:rsidRDefault="00B65C4D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8(8352) 450-005 – Николаев Геннадий Алексеевич, зам. директора по науке и развитию ЧГИГН</w:t>
      </w:r>
      <w:r w:rsidR="003B4628">
        <w:rPr>
          <w:rFonts w:cs="Times New Roman"/>
          <w:sz w:val="28"/>
          <w:szCs w:val="28"/>
          <w:lang w:val="bg-BG"/>
        </w:rPr>
        <w:t>;</w:t>
      </w:r>
    </w:p>
    <w:p w:rsidR="00393DC5" w:rsidRPr="00F42168" w:rsidRDefault="00856A99" w:rsidP="0007609B">
      <w:pPr>
        <w:pStyle w:val="a6"/>
        <w:spacing w:line="276" w:lineRule="auto"/>
        <w:ind w:firstLine="709"/>
        <w:jc w:val="both"/>
        <w:rPr>
          <w:rFonts w:cs="Times New Roman"/>
          <w:color w:val="FFFFFF" w:themeColor="background1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89372865849</w:t>
      </w:r>
      <w:r w:rsidR="00CF102A">
        <w:rPr>
          <w:rFonts w:cs="Times New Roman"/>
          <w:sz w:val="28"/>
          <w:szCs w:val="28"/>
          <w:lang w:val="bg-BG"/>
        </w:rPr>
        <w:t xml:space="preserve"> </w:t>
      </w:r>
      <w:r w:rsidR="00393DC5">
        <w:rPr>
          <w:rFonts w:cs="Times New Roman"/>
          <w:sz w:val="28"/>
          <w:szCs w:val="28"/>
          <w:lang w:val="bg-BG"/>
        </w:rPr>
        <w:t xml:space="preserve">– </w:t>
      </w:r>
      <w:r w:rsidR="006941A1">
        <w:rPr>
          <w:rFonts w:cs="Times New Roman"/>
          <w:sz w:val="28"/>
          <w:szCs w:val="28"/>
          <w:lang w:val="bg-BG"/>
        </w:rPr>
        <w:t>Исхаков Радик Равильевич</w:t>
      </w:r>
      <w:r w:rsidR="00393DC5">
        <w:rPr>
          <w:rFonts w:cs="Times New Roman"/>
          <w:sz w:val="28"/>
          <w:szCs w:val="28"/>
          <w:lang w:val="bg-BG"/>
        </w:rPr>
        <w:t xml:space="preserve">, </w:t>
      </w:r>
      <w:r w:rsidR="006941A1">
        <w:rPr>
          <w:rFonts w:cs="Times New Roman"/>
          <w:sz w:val="28"/>
          <w:szCs w:val="28"/>
          <w:lang w:val="bg-BG"/>
        </w:rPr>
        <w:t xml:space="preserve">заведующий центром изучения истории и культуры татар-кряшен и нагайбаков ИИ </w:t>
      </w:r>
      <w:r w:rsidR="00393DC5">
        <w:rPr>
          <w:rFonts w:cs="Times New Roman"/>
          <w:sz w:val="28"/>
          <w:szCs w:val="28"/>
          <w:lang w:val="bg-BG"/>
        </w:rPr>
        <w:t>им. Ш. Марджани АН РТ</w:t>
      </w:r>
      <w:r w:rsidR="003B4628">
        <w:rPr>
          <w:rFonts w:cs="Times New Roman"/>
          <w:sz w:val="28"/>
          <w:szCs w:val="28"/>
          <w:lang w:val="bg-BG"/>
        </w:rPr>
        <w:t>.</w:t>
      </w:r>
    </w:p>
    <w:p w:rsidR="003B4628" w:rsidRDefault="003B4628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  <w:lang w:val="bg-BG"/>
        </w:rPr>
      </w:pPr>
    </w:p>
    <w:p w:rsidR="003B4628" w:rsidRPr="0007609B" w:rsidRDefault="00393DC5" w:rsidP="0007609B">
      <w:pPr>
        <w:pStyle w:val="a6"/>
        <w:spacing w:line="276" w:lineRule="auto"/>
        <w:ind w:firstLine="709"/>
        <w:jc w:val="both"/>
        <w:rPr>
          <w:rFonts w:cs="Times New Roman"/>
          <w:b/>
          <w:sz w:val="28"/>
          <w:szCs w:val="28"/>
          <w:lang w:val="bg-BG"/>
        </w:rPr>
      </w:pPr>
      <w:r w:rsidRPr="0007609B">
        <w:rPr>
          <w:rFonts w:cs="Times New Roman"/>
          <w:b/>
          <w:sz w:val="28"/>
          <w:szCs w:val="28"/>
          <w:lang w:val="bg-BG"/>
        </w:rPr>
        <w:t>Адреса</w:t>
      </w:r>
      <w:r w:rsidR="0007609B">
        <w:rPr>
          <w:rFonts w:cs="Times New Roman"/>
          <w:b/>
          <w:sz w:val="28"/>
          <w:szCs w:val="28"/>
          <w:lang w:val="bg-BG"/>
        </w:rPr>
        <w:t xml:space="preserve"> организаций</w:t>
      </w:r>
      <w:r w:rsidRPr="0007609B">
        <w:rPr>
          <w:rFonts w:cs="Times New Roman"/>
          <w:b/>
          <w:sz w:val="28"/>
          <w:szCs w:val="28"/>
          <w:lang w:val="bg-BG"/>
        </w:rPr>
        <w:t>:</w:t>
      </w:r>
    </w:p>
    <w:p w:rsidR="00DA0855" w:rsidRPr="00FC2BB4" w:rsidRDefault="003B4628" w:rsidP="0007609B">
      <w:pPr>
        <w:pStyle w:val="a6"/>
        <w:spacing w:line="276" w:lineRule="auto"/>
        <w:ind w:firstLine="709"/>
        <w:jc w:val="both"/>
        <w:rPr>
          <w:rFonts w:cs="Times New Roman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 xml:space="preserve">Чувашский государственный институт гуманитарных наук, 428015, г. Чебоксары, Московский проспект, дом 29, корпус I. </w:t>
      </w:r>
      <w:r>
        <w:rPr>
          <w:rFonts w:cs="Times New Roman"/>
          <w:sz w:val="28"/>
          <w:szCs w:val="28"/>
          <w:lang w:val="en-US"/>
        </w:rPr>
        <w:t>E</w:t>
      </w:r>
      <w:r w:rsidRPr="00C82537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  <w:lang w:val="en-US"/>
        </w:rPr>
        <w:t>mail</w:t>
      </w:r>
      <w:r>
        <w:rPr>
          <w:rFonts w:cs="Times New Roman"/>
          <w:sz w:val="28"/>
          <w:szCs w:val="28"/>
          <w:lang w:val="bg-BG"/>
        </w:rPr>
        <w:t xml:space="preserve">: </w:t>
      </w:r>
      <w:hyperlink r:id="rId7" w:history="1"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en-US"/>
          </w:rPr>
          <w:t>human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</w:rPr>
          <w:t>2000@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en-US"/>
          </w:rPr>
          <w:t>yandex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</w:rPr>
          <w:t>.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en-US"/>
          </w:rPr>
          <w:t>ru</w:t>
        </w:r>
        <w:r w:rsidRPr="00FC2BB4">
          <w:rPr>
            <w:rStyle w:val="a8"/>
            <w:rFonts w:cs="Times New Roman"/>
            <w:color w:val="auto"/>
            <w:sz w:val="28"/>
            <w:szCs w:val="28"/>
            <w:u w:val="none"/>
            <w:lang w:val="bg-BG"/>
          </w:rPr>
          <w:t>; сайт: http://www.chgign.ru</w:t>
        </w:r>
      </w:hyperlink>
      <w:r w:rsidRPr="00FC2BB4">
        <w:rPr>
          <w:lang w:val="bg-BG"/>
        </w:rPr>
        <w:t>;</w:t>
      </w:r>
    </w:p>
    <w:p w:rsidR="003B067E" w:rsidRPr="00F42168" w:rsidRDefault="00393DC5" w:rsidP="0007609B">
      <w:pPr>
        <w:pStyle w:val="a6"/>
        <w:spacing w:line="276" w:lineRule="auto"/>
        <w:ind w:firstLine="709"/>
        <w:jc w:val="both"/>
        <w:rPr>
          <w:rFonts w:cs="Times New Roman"/>
          <w:color w:val="FFFFFF" w:themeColor="background1"/>
          <w:sz w:val="28"/>
          <w:szCs w:val="28"/>
          <w:lang w:val="bg-BG"/>
        </w:rPr>
      </w:pPr>
      <w:r>
        <w:rPr>
          <w:rFonts w:cs="Times New Roman"/>
          <w:sz w:val="28"/>
          <w:szCs w:val="28"/>
          <w:lang w:val="bg-BG"/>
        </w:rPr>
        <w:t>Институт истории  им. Ш. МарджаниАН РТ</w:t>
      </w:r>
      <w:r w:rsidR="00B84BDA">
        <w:rPr>
          <w:rFonts w:cs="Times New Roman"/>
          <w:sz w:val="28"/>
          <w:szCs w:val="28"/>
          <w:lang w:val="bg-BG"/>
        </w:rPr>
        <w:t>,</w:t>
      </w:r>
      <w:r w:rsidR="00FC2BB4" w:rsidRPr="00FC2BB4">
        <w:rPr>
          <w:rFonts w:cs="Times New Roman"/>
          <w:sz w:val="28"/>
          <w:szCs w:val="28"/>
          <w:lang w:val="bg-BG"/>
        </w:rPr>
        <w:t>420111, г. Казань, ул. Батурина, 7А. E-ma</w:t>
      </w:r>
      <w:r w:rsidR="00FC2BB4">
        <w:rPr>
          <w:rFonts w:cs="Times New Roman"/>
          <w:sz w:val="28"/>
          <w:szCs w:val="28"/>
          <w:lang w:val="bg-BG"/>
        </w:rPr>
        <w:t xml:space="preserve">il: history@tataroved.ru; сайт: </w:t>
      </w:r>
      <w:r w:rsidR="00FC2BB4" w:rsidRPr="00FC2BB4">
        <w:rPr>
          <w:rFonts w:cs="Times New Roman"/>
          <w:sz w:val="28"/>
          <w:szCs w:val="28"/>
          <w:lang w:val="bg-BG"/>
        </w:rPr>
        <w:t>татаровед.рф</w:t>
      </w:r>
      <w:r w:rsidR="00FC2BB4">
        <w:rPr>
          <w:rFonts w:cs="Times New Roman"/>
          <w:sz w:val="28"/>
          <w:szCs w:val="28"/>
          <w:lang w:val="bg-BG"/>
        </w:rPr>
        <w:t>.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bg-BG"/>
        </w:rPr>
        <w:t xml:space="preserve"> 7А. 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en-US"/>
        </w:rPr>
        <w:t>E</w:t>
      </w:r>
      <w:r w:rsidR="00C402D6" w:rsidRPr="001C32BF">
        <w:rPr>
          <w:rFonts w:cs="Times New Roman"/>
          <w:color w:val="FFFFFF" w:themeColor="background1"/>
          <w:sz w:val="28"/>
          <w:szCs w:val="28"/>
        </w:rPr>
        <w:t>-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en-US"/>
        </w:rPr>
        <w:t>mail</w:t>
      </w:r>
      <w:r w:rsidR="00C402D6" w:rsidRPr="001C32BF">
        <w:rPr>
          <w:rFonts w:cs="Times New Roman"/>
          <w:color w:val="FFFFFF" w:themeColor="background1"/>
          <w:sz w:val="28"/>
          <w:szCs w:val="28"/>
          <w:lang w:val="bg-BG"/>
        </w:rPr>
        <w:t>:history@tataroved.ru; сайт: татаровед.рф</w:t>
      </w:r>
    </w:p>
    <w:p w:rsidR="00FD0A08" w:rsidRPr="00433D80" w:rsidRDefault="00F42168" w:rsidP="0007609B">
      <w:pPr>
        <w:pStyle w:val="a6"/>
        <w:spacing w:line="276" w:lineRule="auto"/>
        <w:ind w:firstLine="709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bg-BG"/>
        </w:rPr>
        <w:t>ОРГ</w:t>
      </w:r>
      <w:r w:rsidR="00FD0A08" w:rsidRPr="00FD0A08">
        <w:rPr>
          <w:rFonts w:cs="Times New Roman"/>
          <w:sz w:val="28"/>
          <w:szCs w:val="28"/>
        </w:rPr>
        <w:t>КОМИТЕТ</w:t>
      </w:r>
    </w:p>
    <w:sectPr w:rsidR="00FD0A08" w:rsidRPr="00433D80" w:rsidSect="0087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456FA"/>
    <w:multiLevelType w:val="hybridMultilevel"/>
    <w:tmpl w:val="72442A7A"/>
    <w:lvl w:ilvl="0" w:tplc="11380170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E79CB"/>
    <w:multiLevelType w:val="hybridMultilevel"/>
    <w:tmpl w:val="F41461DE"/>
    <w:lvl w:ilvl="0" w:tplc="485EA21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110F6"/>
    <w:multiLevelType w:val="hybridMultilevel"/>
    <w:tmpl w:val="B3CE869A"/>
    <w:lvl w:ilvl="0" w:tplc="FC0CE62C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8FE693F"/>
    <w:multiLevelType w:val="hybridMultilevel"/>
    <w:tmpl w:val="B77C7FE2"/>
    <w:lvl w:ilvl="0" w:tplc="D3C6DE0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D326E3"/>
    <w:multiLevelType w:val="hybridMultilevel"/>
    <w:tmpl w:val="21E47FF4"/>
    <w:lvl w:ilvl="0" w:tplc="485EA218"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463BCC"/>
    <w:multiLevelType w:val="hybridMultilevel"/>
    <w:tmpl w:val="47108212"/>
    <w:lvl w:ilvl="0" w:tplc="9B081D08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544B7F15"/>
    <w:multiLevelType w:val="hybridMultilevel"/>
    <w:tmpl w:val="F39A179E"/>
    <w:lvl w:ilvl="0" w:tplc="DB96C68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942BE4"/>
    <w:multiLevelType w:val="hybridMultilevel"/>
    <w:tmpl w:val="52F28C6E"/>
    <w:lvl w:ilvl="0" w:tplc="3A869734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78D39B4"/>
    <w:multiLevelType w:val="hybridMultilevel"/>
    <w:tmpl w:val="C120695E"/>
    <w:lvl w:ilvl="0" w:tplc="51BCFE70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85474B7"/>
    <w:multiLevelType w:val="hybridMultilevel"/>
    <w:tmpl w:val="F70298A4"/>
    <w:lvl w:ilvl="0" w:tplc="485EA21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B53330"/>
    <w:multiLevelType w:val="hybridMultilevel"/>
    <w:tmpl w:val="CB64561A"/>
    <w:lvl w:ilvl="0" w:tplc="D0A4A7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1ED7"/>
    <w:rsid w:val="00026BED"/>
    <w:rsid w:val="00046AD8"/>
    <w:rsid w:val="0005650A"/>
    <w:rsid w:val="0007609B"/>
    <w:rsid w:val="000C588B"/>
    <w:rsid w:val="00114D0A"/>
    <w:rsid w:val="00124D7F"/>
    <w:rsid w:val="0015678E"/>
    <w:rsid w:val="001869EA"/>
    <w:rsid w:val="001C32BF"/>
    <w:rsid w:val="001F6D01"/>
    <w:rsid w:val="002147F1"/>
    <w:rsid w:val="00252335"/>
    <w:rsid w:val="00257C7F"/>
    <w:rsid w:val="002B2169"/>
    <w:rsid w:val="002C55AA"/>
    <w:rsid w:val="002D6FC4"/>
    <w:rsid w:val="002E7D0C"/>
    <w:rsid w:val="003403EC"/>
    <w:rsid w:val="00340A28"/>
    <w:rsid w:val="00390323"/>
    <w:rsid w:val="00393DC5"/>
    <w:rsid w:val="003B067E"/>
    <w:rsid w:val="003B4628"/>
    <w:rsid w:val="003F40A5"/>
    <w:rsid w:val="004075D0"/>
    <w:rsid w:val="004117B9"/>
    <w:rsid w:val="00414B65"/>
    <w:rsid w:val="00433D80"/>
    <w:rsid w:val="00441315"/>
    <w:rsid w:val="0049744D"/>
    <w:rsid w:val="004A3D86"/>
    <w:rsid w:val="004D6662"/>
    <w:rsid w:val="004E32E2"/>
    <w:rsid w:val="00501978"/>
    <w:rsid w:val="00594040"/>
    <w:rsid w:val="005F4830"/>
    <w:rsid w:val="0060121E"/>
    <w:rsid w:val="00651ED7"/>
    <w:rsid w:val="00673E32"/>
    <w:rsid w:val="0067712B"/>
    <w:rsid w:val="006941A1"/>
    <w:rsid w:val="00783682"/>
    <w:rsid w:val="00792A89"/>
    <w:rsid w:val="007A6E41"/>
    <w:rsid w:val="007D12ED"/>
    <w:rsid w:val="007D51AD"/>
    <w:rsid w:val="00850722"/>
    <w:rsid w:val="00856A99"/>
    <w:rsid w:val="008632C8"/>
    <w:rsid w:val="008662A5"/>
    <w:rsid w:val="00871507"/>
    <w:rsid w:val="00876316"/>
    <w:rsid w:val="00887965"/>
    <w:rsid w:val="00887A89"/>
    <w:rsid w:val="00890ED9"/>
    <w:rsid w:val="008A4A9C"/>
    <w:rsid w:val="008D4DAA"/>
    <w:rsid w:val="008E42EE"/>
    <w:rsid w:val="00912B25"/>
    <w:rsid w:val="00915738"/>
    <w:rsid w:val="00964A2C"/>
    <w:rsid w:val="0096600D"/>
    <w:rsid w:val="00A20E99"/>
    <w:rsid w:val="00A33E84"/>
    <w:rsid w:val="00A74297"/>
    <w:rsid w:val="00B16C57"/>
    <w:rsid w:val="00B65C4D"/>
    <w:rsid w:val="00B67E1A"/>
    <w:rsid w:val="00B72968"/>
    <w:rsid w:val="00B84BDA"/>
    <w:rsid w:val="00B914E2"/>
    <w:rsid w:val="00B938E1"/>
    <w:rsid w:val="00BB19D1"/>
    <w:rsid w:val="00C17096"/>
    <w:rsid w:val="00C17171"/>
    <w:rsid w:val="00C402D6"/>
    <w:rsid w:val="00C437CD"/>
    <w:rsid w:val="00C47795"/>
    <w:rsid w:val="00C51A2A"/>
    <w:rsid w:val="00C67CB9"/>
    <w:rsid w:val="00C82537"/>
    <w:rsid w:val="00CB5C8A"/>
    <w:rsid w:val="00CC6813"/>
    <w:rsid w:val="00CD3C1C"/>
    <w:rsid w:val="00CF102A"/>
    <w:rsid w:val="00D02C84"/>
    <w:rsid w:val="00D06648"/>
    <w:rsid w:val="00D83303"/>
    <w:rsid w:val="00DA0855"/>
    <w:rsid w:val="00E05B4F"/>
    <w:rsid w:val="00E3537B"/>
    <w:rsid w:val="00E446FE"/>
    <w:rsid w:val="00E454B9"/>
    <w:rsid w:val="00E71DB3"/>
    <w:rsid w:val="00E83915"/>
    <w:rsid w:val="00EB0476"/>
    <w:rsid w:val="00EB74BA"/>
    <w:rsid w:val="00ED19C3"/>
    <w:rsid w:val="00EF2322"/>
    <w:rsid w:val="00F42168"/>
    <w:rsid w:val="00F8760F"/>
    <w:rsid w:val="00FC2BB4"/>
    <w:rsid w:val="00FD0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D0A08"/>
    <w:pPr>
      <w:spacing w:after="120" w:line="240" w:lineRule="auto"/>
    </w:pPr>
    <w:rPr>
      <w:rFonts w:ascii="Times New Roman" w:eastAsia="MS ??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D0A08"/>
    <w:rPr>
      <w:rFonts w:ascii="Times New Roman" w:eastAsia="MS ??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rsid w:val="00FD0A08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D0A0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7">
    <w:name w:val="List Paragraph"/>
    <w:basedOn w:val="a"/>
    <w:uiPriority w:val="34"/>
    <w:qFormat/>
    <w:rsid w:val="0078368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82537"/>
    <w:rPr>
      <w:color w:val="0000FF" w:themeColor="hyperlink"/>
      <w:u w:val="single"/>
    </w:rPr>
  </w:style>
  <w:style w:type="paragraph" w:customStyle="1" w:styleId="Default">
    <w:name w:val="Default"/>
    <w:rsid w:val="00C67C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uman2000@yandex.ru;%20&#1089;&#1072;&#1081;&#1090;:%20http://www.chgig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hakovist@gmail.com" TargetMode="External"/><Relationship Id="rId5" Type="http://schemas.openxmlformats.org/officeDocument/2006/relationships/hyperlink" Target="mailto:nicga50@rambler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радик</dc:creator>
  <cp:lastModifiedBy>Язык</cp:lastModifiedBy>
  <cp:revision>34</cp:revision>
  <cp:lastPrinted>2020-11-05T07:47:00Z</cp:lastPrinted>
  <dcterms:created xsi:type="dcterms:W3CDTF">2020-11-03T06:40:00Z</dcterms:created>
  <dcterms:modified xsi:type="dcterms:W3CDTF">2021-06-02T14:13:00Z</dcterms:modified>
</cp:coreProperties>
</file>